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jc w:val="center"/>
        <w:rPr>
          <w:rFonts w:hint="eastAsia"/>
          <w:bCs w:val="0"/>
          <w:sz w:val="30"/>
          <w:szCs w:val="30"/>
        </w:rPr>
      </w:pPr>
      <w:r>
        <w:rPr>
          <w:rFonts w:hint="eastAsia"/>
          <w:sz w:val="30"/>
          <w:szCs w:val="30"/>
        </w:rPr>
        <w:t>关于</w:t>
      </w:r>
      <w:r>
        <w:rPr>
          <w:rFonts w:hint="eastAsia"/>
          <w:bCs w:val="0"/>
          <w:sz w:val="30"/>
          <w:szCs w:val="30"/>
        </w:rPr>
        <w:t>域名注册者身份证资料相关说明的通知</w:t>
      </w:r>
    </w:p>
    <w:p>
      <w:pPr>
        <w:jc w:val="right"/>
      </w:pPr>
      <w:r>
        <w:rPr>
          <w:rFonts w:asciiTheme="minorEastAsia" w:hAnsiTheme="minorEastAsia"/>
          <w:b/>
          <w:szCs w:val="21"/>
        </w:rPr>
        <w:t>——自然人类型</w:t>
      </w:r>
      <w:r>
        <w:rPr>
          <w:rFonts w:hint="eastAsia" w:asciiTheme="minorEastAsia" w:hAnsiTheme="minorEastAsia"/>
          <w:b/>
          <w:szCs w:val="21"/>
        </w:rPr>
        <w:t>的身份证资料提交规范</w:t>
      </w:r>
    </w:p>
    <w:p>
      <w:pPr>
        <w:spacing w:line="360" w:lineRule="auto"/>
        <w:rPr>
          <w:rFonts w:asciiTheme="minorEastAsia" w:hAnsiTheme="minorEastAsia"/>
          <w:szCs w:val="21"/>
        </w:rPr>
      </w:pPr>
      <w:r>
        <w:rPr>
          <w:rFonts w:asciiTheme="minorEastAsia" w:hAnsiTheme="minorEastAsia"/>
          <w:b/>
          <w:szCs w:val="21"/>
        </w:rPr>
        <w:t xml:space="preserve">                                          </w:t>
      </w:r>
    </w:p>
    <w:p>
      <w:pPr>
        <w:spacing w:line="360" w:lineRule="auto"/>
        <w:rPr>
          <w:rFonts w:asciiTheme="minorEastAsia" w:hAnsiTheme="minorEastAsia"/>
          <w:szCs w:val="21"/>
        </w:rPr>
      </w:pPr>
      <w:r>
        <w:rPr>
          <w:rFonts w:hint="eastAsia" w:asciiTheme="minorEastAsia" w:hAnsiTheme="minorEastAsia"/>
          <w:szCs w:val="21"/>
        </w:rPr>
        <w:t>各域名注册服务机构：</w:t>
      </w:r>
    </w:p>
    <w:p>
      <w:pPr>
        <w:widowControl/>
        <w:spacing w:before="100" w:beforeAutospacing="1" w:after="100" w:afterAutospacing="1" w:line="360" w:lineRule="auto"/>
        <w:ind w:firstLine="420" w:firstLineChars="200"/>
        <w:jc w:val="left"/>
        <w:rPr>
          <w:rFonts w:asciiTheme="minorEastAsia" w:hAnsiTheme="minorEastAsia"/>
          <w:szCs w:val="21"/>
        </w:rPr>
      </w:pPr>
      <w:r>
        <w:rPr>
          <w:rFonts w:hint="eastAsia" w:ascii="宋体" w:hAnsi="宋体" w:eastAsia="宋体" w:cs="宋体"/>
          <w:kern w:val="0"/>
          <w:szCs w:val="21"/>
        </w:rPr>
        <w:t>我中心于2014年8月开始采用系统自动识别技术用于域名注册者身份资料审核，对技术系统可识别的身份资料图片，已实现7*24小时实时、快速的域名实名核验。但仍有一些居民身份证资料图片由于各种原因无法通过技术系统识别，需要人工审核，从而降低了审核效率，影响用户体验。为了进一步提升国家域名的审核效率和用户体验，我中心对域名注册者身份证资料图片</w:t>
      </w:r>
      <w:r>
        <w:rPr>
          <w:rFonts w:hint="eastAsia" w:ascii="宋体" w:hAnsi="宋体" w:eastAsia="宋体" w:cs="宋体"/>
          <w:kern w:val="0"/>
          <w:szCs w:val="21"/>
          <w:lang w:eastAsia="zh-CN"/>
        </w:rPr>
        <w:t>做出了规范</w:t>
      </w:r>
      <w:r>
        <w:rPr>
          <w:rFonts w:ascii="宋体" w:hAnsi="宋体" w:eastAsia="宋体" w:cs="宋体"/>
          <w:kern w:val="0"/>
          <w:szCs w:val="21"/>
        </w:rPr>
        <w:t>，</w:t>
      </w:r>
      <w:r>
        <w:rPr>
          <w:rFonts w:hint="eastAsia" w:ascii="宋体" w:hAnsi="宋体" w:eastAsia="宋体" w:cs="宋体"/>
          <w:kern w:val="0"/>
          <w:szCs w:val="21"/>
        </w:rPr>
        <w:t>请</w:t>
      </w:r>
      <w:r>
        <w:rPr>
          <w:rFonts w:ascii="宋体" w:hAnsi="宋体" w:eastAsia="宋体" w:cs="宋体"/>
          <w:kern w:val="0"/>
          <w:szCs w:val="21"/>
        </w:rPr>
        <w:t>各注册服务机构</w:t>
      </w:r>
      <w:r>
        <w:rPr>
          <w:rFonts w:hint="eastAsia" w:ascii="宋体" w:hAnsi="宋体" w:eastAsia="宋体" w:cs="宋体"/>
          <w:kern w:val="0"/>
          <w:szCs w:val="21"/>
          <w:lang w:eastAsia="zh-CN"/>
        </w:rPr>
        <w:t>务必执行</w:t>
      </w:r>
      <w:r>
        <w:rPr>
          <w:rFonts w:hint="eastAsia" w:ascii="宋体" w:hAnsi="宋体" w:eastAsia="宋体" w:cs="宋体"/>
          <w:kern w:val="0"/>
          <w:szCs w:val="21"/>
        </w:rPr>
        <w:t>，并且提示域名注册者。</w:t>
      </w:r>
    </w:p>
    <w:p>
      <w:pPr>
        <w:pStyle w:val="3"/>
        <w:numPr>
          <w:ilvl w:val="0"/>
          <w:numId w:val="1"/>
        </w:numPr>
        <w:spacing w:line="360" w:lineRule="auto"/>
        <w:rPr>
          <w:sz w:val="21"/>
          <w:szCs w:val="21"/>
        </w:rPr>
      </w:pPr>
      <w:r>
        <w:rPr>
          <w:rFonts w:hint="eastAsia"/>
          <w:sz w:val="21"/>
          <w:szCs w:val="21"/>
        </w:rPr>
        <w:t>身份证图片基本要求</w:t>
      </w:r>
    </w:p>
    <w:p>
      <w:pPr>
        <w:pStyle w:val="13"/>
        <w:widowControl/>
        <w:numPr>
          <w:ilvl w:val="0"/>
          <w:numId w:val="2"/>
        </w:numPr>
        <w:spacing w:line="360" w:lineRule="auto"/>
        <w:ind w:firstLineChars="0"/>
        <w:jc w:val="left"/>
        <w:rPr>
          <w:rFonts w:asciiTheme="minorEastAsia" w:hAnsiTheme="minorEastAsia"/>
          <w:szCs w:val="21"/>
        </w:rPr>
      </w:pPr>
      <w:r>
        <w:rPr>
          <w:rFonts w:hint="eastAsia" w:asciiTheme="minorEastAsia" w:hAnsiTheme="minorEastAsia"/>
          <w:szCs w:val="21"/>
          <w:lang w:eastAsia="zh-CN"/>
        </w:rPr>
        <w:t>必须</w:t>
      </w:r>
      <w:r>
        <w:rPr>
          <w:rFonts w:hint="eastAsia" w:asciiTheme="minorEastAsia" w:hAnsiTheme="minorEastAsia"/>
          <w:szCs w:val="21"/>
        </w:rPr>
        <w:t>提交第二代居民身份证的</w:t>
      </w:r>
      <w:r>
        <w:rPr>
          <w:rFonts w:asciiTheme="minorEastAsia" w:hAnsiTheme="minorEastAsia"/>
          <w:szCs w:val="21"/>
        </w:rPr>
        <w:t>正面</w:t>
      </w:r>
      <w:r>
        <w:rPr>
          <w:rFonts w:hint="eastAsia" w:asciiTheme="minorEastAsia" w:hAnsiTheme="minorEastAsia"/>
          <w:szCs w:val="21"/>
        </w:rPr>
        <w:t>彩色图片，避免提交黑白图片或</w:t>
      </w:r>
      <w:r>
        <w:rPr>
          <w:rFonts w:asciiTheme="minorEastAsia" w:hAnsiTheme="minorEastAsia"/>
          <w:szCs w:val="21"/>
        </w:rPr>
        <w:t>复印件。</w:t>
      </w:r>
    </w:p>
    <w:p>
      <w:pPr>
        <w:pStyle w:val="13"/>
        <w:widowControl/>
        <w:numPr>
          <w:ilvl w:val="0"/>
          <w:numId w:val="2"/>
        </w:numPr>
        <w:spacing w:line="360" w:lineRule="auto"/>
        <w:ind w:firstLineChars="0"/>
        <w:jc w:val="left"/>
        <w:rPr>
          <w:rFonts w:asciiTheme="minorEastAsia" w:hAnsiTheme="minorEastAsia"/>
          <w:szCs w:val="21"/>
        </w:rPr>
      </w:pPr>
      <w:r>
        <w:rPr>
          <w:rFonts w:hint="eastAsia" w:asciiTheme="minorEastAsia" w:hAnsiTheme="minorEastAsia"/>
          <w:szCs w:val="21"/>
        </w:rPr>
        <w:t>身份证</w:t>
      </w:r>
      <w:r>
        <w:rPr>
          <w:rFonts w:asciiTheme="minorEastAsia" w:hAnsiTheme="minorEastAsia"/>
          <w:szCs w:val="21"/>
        </w:rPr>
        <w:t>图片</w:t>
      </w:r>
      <w:r>
        <w:rPr>
          <w:rFonts w:hint="eastAsia" w:asciiTheme="minorEastAsia" w:hAnsiTheme="minorEastAsia"/>
          <w:szCs w:val="21"/>
        </w:rPr>
        <w:t>保证</w:t>
      </w:r>
      <w:r>
        <w:rPr>
          <w:rFonts w:asciiTheme="minorEastAsia" w:hAnsiTheme="minorEastAsia"/>
          <w:szCs w:val="21"/>
        </w:rPr>
        <w:t>完整</w:t>
      </w:r>
      <w:r>
        <w:rPr>
          <w:rFonts w:hint="eastAsia" w:asciiTheme="minorEastAsia" w:hAnsiTheme="minorEastAsia"/>
          <w:szCs w:val="21"/>
        </w:rPr>
        <w:t>，避免裁剪</w:t>
      </w:r>
      <w:r>
        <w:rPr>
          <w:rFonts w:asciiTheme="minorEastAsia" w:hAnsiTheme="minorEastAsia"/>
          <w:szCs w:val="21"/>
        </w:rPr>
        <w:t>边角框</w:t>
      </w:r>
      <w:r>
        <w:rPr>
          <w:rFonts w:hint="eastAsia" w:asciiTheme="minorEastAsia" w:hAnsiTheme="minorEastAsia"/>
          <w:szCs w:val="21"/>
        </w:rPr>
        <w:t>、有污迹、划痕或折痕。</w:t>
      </w:r>
    </w:p>
    <w:p>
      <w:pPr>
        <w:pStyle w:val="13"/>
        <w:widowControl/>
        <w:numPr>
          <w:ilvl w:val="0"/>
          <w:numId w:val="2"/>
        </w:numPr>
        <w:spacing w:line="360" w:lineRule="auto"/>
        <w:ind w:firstLineChars="0"/>
        <w:jc w:val="left"/>
        <w:rPr>
          <w:rFonts w:asciiTheme="minorEastAsia" w:hAnsiTheme="minorEastAsia"/>
          <w:szCs w:val="21"/>
        </w:rPr>
      </w:pPr>
      <w:r>
        <w:rPr>
          <w:rFonts w:hint="eastAsia" w:cs="宋体" w:asciiTheme="minorEastAsia" w:hAnsiTheme="minorEastAsia"/>
          <w:kern w:val="0"/>
          <w:szCs w:val="21"/>
        </w:rPr>
        <w:t>身份证</w:t>
      </w:r>
      <w:r>
        <w:rPr>
          <w:rFonts w:hint="eastAsia" w:asciiTheme="minorEastAsia" w:hAnsiTheme="minorEastAsia"/>
          <w:szCs w:val="21"/>
        </w:rPr>
        <w:t>图片中</w:t>
      </w:r>
      <w:r>
        <w:rPr>
          <w:rFonts w:asciiTheme="minorEastAsia" w:hAnsiTheme="minorEastAsia"/>
          <w:szCs w:val="21"/>
        </w:rPr>
        <w:t>文字、证件号码</w:t>
      </w:r>
      <w:r>
        <w:rPr>
          <w:rFonts w:hint="eastAsia" w:asciiTheme="minorEastAsia" w:hAnsiTheme="minorEastAsia"/>
          <w:szCs w:val="21"/>
        </w:rPr>
        <w:t>尽量</w:t>
      </w:r>
      <w:r>
        <w:rPr>
          <w:rFonts w:asciiTheme="minorEastAsia" w:hAnsiTheme="minorEastAsia"/>
          <w:szCs w:val="21"/>
        </w:rPr>
        <w:t>清晰可辨</w:t>
      </w:r>
      <w:r>
        <w:rPr>
          <w:rFonts w:hint="eastAsia" w:asciiTheme="minorEastAsia" w:hAnsiTheme="minorEastAsia"/>
          <w:szCs w:val="21"/>
        </w:rPr>
        <w:t>，不要涂改或在名字和证件号文字上添加水印。</w:t>
      </w:r>
      <w:r>
        <w:rPr>
          <w:rFonts w:asciiTheme="minorEastAsia" w:hAnsiTheme="minorEastAsia"/>
          <w:szCs w:val="21"/>
        </w:rPr>
        <w:t xml:space="preserve"> </w:t>
      </w:r>
    </w:p>
    <w:p>
      <w:pPr>
        <w:pStyle w:val="13"/>
        <w:widowControl/>
        <w:numPr>
          <w:ilvl w:val="0"/>
          <w:numId w:val="2"/>
        </w:numPr>
        <w:spacing w:line="360" w:lineRule="auto"/>
        <w:ind w:firstLineChars="0"/>
        <w:jc w:val="left"/>
        <w:rPr>
          <w:rFonts w:asciiTheme="minorEastAsia" w:hAnsiTheme="minorEastAsia"/>
          <w:szCs w:val="21"/>
        </w:rPr>
      </w:pPr>
      <w:r>
        <w:rPr>
          <w:rFonts w:hint="eastAsia" w:asciiTheme="minorEastAsia" w:hAnsiTheme="minorEastAsia"/>
          <w:szCs w:val="21"/>
        </w:rPr>
        <w:t>图片文件</w:t>
      </w:r>
      <w:r>
        <w:rPr>
          <w:rFonts w:asciiTheme="minorEastAsia" w:hAnsiTheme="minorEastAsia"/>
          <w:szCs w:val="21"/>
        </w:rPr>
        <w:t>格式为JPEG</w:t>
      </w:r>
      <w:r>
        <w:rPr>
          <w:rFonts w:hint="eastAsia" w:asciiTheme="minorEastAsia" w:hAnsiTheme="minorEastAsia"/>
          <w:szCs w:val="21"/>
        </w:rPr>
        <w:t>，图像</w:t>
      </w:r>
      <w:r>
        <w:rPr>
          <w:rFonts w:asciiTheme="minorEastAsia" w:hAnsiTheme="minorEastAsia"/>
          <w:szCs w:val="21"/>
        </w:rPr>
        <w:t>为</w:t>
      </w:r>
      <w:r>
        <w:rPr>
          <w:rFonts w:hint="eastAsia" w:asciiTheme="minorEastAsia" w:hAnsiTheme="minorEastAsia"/>
          <w:szCs w:val="21"/>
        </w:rPr>
        <w:t>24位</w:t>
      </w:r>
      <w:r>
        <w:rPr>
          <w:rFonts w:asciiTheme="minorEastAsia" w:hAnsiTheme="minorEastAsia"/>
          <w:szCs w:val="21"/>
        </w:rPr>
        <w:t>RGB真彩色，证件扫描分辨率</w:t>
      </w:r>
      <w:r>
        <w:rPr>
          <w:rFonts w:hint="eastAsia" w:asciiTheme="minorEastAsia" w:hAnsiTheme="minorEastAsia"/>
          <w:szCs w:val="21"/>
        </w:rPr>
        <w:t>不</w:t>
      </w:r>
      <w:r>
        <w:rPr>
          <w:rFonts w:asciiTheme="minorEastAsia" w:hAnsiTheme="minorEastAsia"/>
          <w:szCs w:val="21"/>
        </w:rPr>
        <w:t>低于</w:t>
      </w:r>
      <w:r>
        <w:rPr>
          <w:rFonts w:hint="eastAsia" w:asciiTheme="minorEastAsia" w:hAnsiTheme="minorEastAsia"/>
          <w:szCs w:val="21"/>
        </w:rPr>
        <w:t>300</w:t>
      </w:r>
      <w:r>
        <w:rPr>
          <w:rFonts w:asciiTheme="minorEastAsia" w:hAnsiTheme="minorEastAsia"/>
          <w:szCs w:val="21"/>
        </w:rPr>
        <w:t>DPI</w:t>
      </w:r>
      <w:r>
        <w:rPr>
          <w:rFonts w:hint="eastAsia" w:asciiTheme="minorEastAsia" w:hAnsiTheme="minorEastAsia"/>
          <w:szCs w:val="21"/>
        </w:rPr>
        <w:t>。</w:t>
      </w:r>
    </w:p>
    <w:p>
      <w:pPr>
        <w:pStyle w:val="13"/>
        <w:widowControl/>
        <w:numPr>
          <w:ilvl w:val="0"/>
          <w:numId w:val="2"/>
        </w:numPr>
        <w:spacing w:line="360" w:lineRule="auto"/>
        <w:ind w:firstLineChars="0"/>
        <w:jc w:val="left"/>
        <w:rPr>
          <w:rFonts w:asciiTheme="minorEastAsia" w:hAnsiTheme="minorEastAsia"/>
          <w:szCs w:val="21"/>
        </w:rPr>
      </w:pPr>
      <w:r>
        <w:rPr>
          <w:rFonts w:asciiTheme="minorEastAsia" w:hAnsiTheme="minorEastAsia"/>
          <w:szCs w:val="21"/>
        </w:rPr>
        <w:t>图片</w:t>
      </w:r>
      <w:r>
        <w:rPr>
          <w:rFonts w:hint="eastAsia" w:asciiTheme="minorEastAsia" w:hAnsiTheme="minorEastAsia"/>
          <w:szCs w:val="21"/>
        </w:rPr>
        <w:t>文件大小为</w:t>
      </w:r>
      <w:r>
        <w:rPr>
          <w:rFonts w:asciiTheme="minorEastAsia" w:hAnsiTheme="minorEastAsia"/>
          <w:szCs w:val="21"/>
        </w:rPr>
        <w:t>50K</w:t>
      </w:r>
      <w:r>
        <w:rPr>
          <w:rFonts w:hint="eastAsia" w:asciiTheme="minorEastAsia" w:hAnsiTheme="minorEastAsia"/>
          <w:szCs w:val="21"/>
        </w:rPr>
        <w:t>字节到500K字节之间</w:t>
      </w:r>
      <w:r>
        <w:rPr>
          <w:rFonts w:asciiTheme="minorEastAsia" w:hAnsiTheme="minorEastAsia"/>
          <w:szCs w:val="21"/>
        </w:rPr>
        <w:t>。</w:t>
      </w:r>
    </w:p>
    <w:p>
      <w:pPr>
        <w:pStyle w:val="3"/>
        <w:numPr>
          <w:ilvl w:val="0"/>
          <w:numId w:val="1"/>
        </w:numPr>
        <w:spacing w:line="360" w:lineRule="auto"/>
        <w:rPr>
          <w:sz w:val="21"/>
          <w:szCs w:val="21"/>
        </w:rPr>
      </w:pPr>
      <w:r>
        <w:rPr>
          <w:rFonts w:hint="eastAsia"/>
          <w:sz w:val="21"/>
          <w:szCs w:val="21"/>
        </w:rPr>
        <w:t>身份证图片拍摄建议</w:t>
      </w:r>
    </w:p>
    <w:p>
      <w:pPr>
        <w:pStyle w:val="13"/>
        <w:widowControl/>
        <w:numPr>
          <w:ilvl w:val="0"/>
          <w:numId w:val="3"/>
        </w:numPr>
        <w:spacing w:line="360" w:lineRule="auto"/>
        <w:ind w:firstLineChars="0"/>
        <w:jc w:val="left"/>
        <w:rPr>
          <w:rFonts w:cs="宋体" w:asciiTheme="minorEastAsia" w:hAnsiTheme="minorEastAsia"/>
          <w:b/>
          <w:kern w:val="0"/>
          <w:szCs w:val="21"/>
        </w:rPr>
      </w:pPr>
      <w:r>
        <w:rPr>
          <w:rFonts w:hint="eastAsia" w:cs="宋体" w:asciiTheme="minorEastAsia" w:hAnsiTheme="minorEastAsia"/>
          <w:kern w:val="0"/>
          <w:szCs w:val="21"/>
        </w:rPr>
        <w:t>使用扫描设备，</w:t>
      </w:r>
      <w:r>
        <w:rPr>
          <w:rFonts w:hint="eastAsia" w:asciiTheme="minorEastAsia" w:hAnsiTheme="minorEastAsia"/>
          <w:szCs w:val="21"/>
        </w:rPr>
        <w:t>或使</w:t>
      </w:r>
      <w:r>
        <w:rPr>
          <w:rFonts w:asciiTheme="minorEastAsia" w:hAnsiTheme="minorEastAsia"/>
          <w:szCs w:val="21"/>
        </w:rPr>
        <w:t>用</w:t>
      </w:r>
      <w:r>
        <w:rPr>
          <w:rFonts w:hint="eastAsia" w:asciiTheme="minorEastAsia" w:hAnsiTheme="minorEastAsia"/>
          <w:szCs w:val="21"/>
        </w:rPr>
        <w:t>大于2</w:t>
      </w:r>
      <w:r>
        <w:rPr>
          <w:rFonts w:asciiTheme="minorEastAsia" w:hAnsiTheme="minorEastAsia"/>
          <w:szCs w:val="21"/>
        </w:rPr>
        <w:t>00</w:t>
      </w:r>
      <w:r>
        <w:rPr>
          <w:rFonts w:hint="eastAsia" w:asciiTheme="minorEastAsia" w:hAnsiTheme="minorEastAsia"/>
          <w:szCs w:val="21"/>
        </w:rPr>
        <w:t>万</w:t>
      </w:r>
      <w:r>
        <w:rPr>
          <w:rFonts w:asciiTheme="minorEastAsia" w:hAnsiTheme="minorEastAsia"/>
          <w:szCs w:val="21"/>
        </w:rPr>
        <w:t>像素的手机、数码相机</w:t>
      </w:r>
      <w:r>
        <w:rPr>
          <w:rFonts w:hint="eastAsia" w:asciiTheme="minorEastAsia" w:hAnsiTheme="minorEastAsia"/>
          <w:szCs w:val="21"/>
        </w:rPr>
        <w:t>或</w:t>
      </w:r>
      <w:r>
        <w:rPr>
          <w:rFonts w:asciiTheme="minorEastAsia" w:hAnsiTheme="minorEastAsia"/>
          <w:szCs w:val="21"/>
        </w:rPr>
        <w:t>摄像头</w:t>
      </w:r>
      <w:r>
        <w:rPr>
          <w:rFonts w:hint="eastAsia" w:asciiTheme="minorEastAsia" w:hAnsiTheme="minorEastAsia"/>
          <w:szCs w:val="21"/>
        </w:rPr>
        <w:t>对身份证原件进行拍摄。</w:t>
      </w:r>
    </w:p>
    <w:p>
      <w:pPr>
        <w:pStyle w:val="13"/>
        <w:widowControl/>
        <w:numPr>
          <w:ilvl w:val="0"/>
          <w:numId w:val="3"/>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尽量使身份证在留有四个边缘的情况下</w:t>
      </w:r>
      <w:r>
        <w:rPr>
          <w:rFonts w:cs="宋体" w:asciiTheme="minorEastAsia" w:hAnsiTheme="minorEastAsia"/>
          <w:kern w:val="0"/>
          <w:szCs w:val="21"/>
        </w:rPr>
        <w:t>少留背景</w:t>
      </w:r>
      <w:r>
        <w:rPr>
          <w:rFonts w:hint="eastAsia" w:cs="宋体" w:asciiTheme="minorEastAsia" w:hAnsiTheme="minorEastAsia"/>
          <w:kern w:val="0"/>
          <w:szCs w:val="21"/>
        </w:rPr>
        <w:t>，</w:t>
      </w:r>
      <w:r>
        <w:rPr>
          <w:rFonts w:cs="宋体" w:asciiTheme="minorEastAsia" w:hAnsiTheme="minorEastAsia"/>
          <w:kern w:val="0"/>
          <w:szCs w:val="21"/>
        </w:rPr>
        <w:t>背景</w:t>
      </w:r>
      <w:r>
        <w:rPr>
          <w:rFonts w:hint="eastAsia" w:cs="宋体" w:asciiTheme="minorEastAsia" w:hAnsiTheme="minorEastAsia"/>
          <w:kern w:val="0"/>
          <w:szCs w:val="21"/>
        </w:rPr>
        <w:t>建议为</w:t>
      </w:r>
      <w:r>
        <w:rPr>
          <w:rFonts w:cs="宋体" w:asciiTheme="minorEastAsia" w:hAnsiTheme="minorEastAsia"/>
          <w:kern w:val="0"/>
          <w:szCs w:val="21"/>
        </w:rPr>
        <w:t>均匀白色，</w:t>
      </w:r>
      <w:r>
        <w:rPr>
          <w:rFonts w:hint="eastAsia" w:cs="宋体" w:asciiTheme="minorEastAsia" w:hAnsiTheme="minorEastAsia"/>
          <w:kern w:val="0"/>
          <w:szCs w:val="21"/>
        </w:rPr>
        <w:t>避免其他</w:t>
      </w:r>
      <w:r>
        <w:rPr>
          <w:rFonts w:cs="宋体" w:asciiTheme="minorEastAsia" w:hAnsiTheme="minorEastAsia"/>
          <w:kern w:val="0"/>
          <w:szCs w:val="21"/>
        </w:rPr>
        <w:t>装饰</w:t>
      </w:r>
      <w:r>
        <w:rPr>
          <w:rFonts w:hint="eastAsia" w:cs="宋体" w:asciiTheme="minorEastAsia" w:hAnsiTheme="minorEastAsia"/>
          <w:kern w:val="0"/>
          <w:szCs w:val="21"/>
        </w:rPr>
        <w:t>（</w:t>
      </w:r>
      <w:r>
        <w:rPr>
          <w:rFonts w:cs="宋体" w:asciiTheme="minorEastAsia" w:hAnsiTheme="minorEastAsia"/>
          <w:kern w:val="0"/>
          <w:szCs w:val="21"/>
        </w:rPr>
        <w:t>人</w:t>
      </w:r>
      <w:r>
        <w:rPr>
          <w:rFonts w:hint="eastAsia" w:cs="宋体" w:asciiTheme="minorEastAsia" w:hAnsiTheme="minorEastAsia"/>
          <w:kern w:val="0"/>
          <w:szCs w:val="21"/>
        </w:rPr>
        <w:t>、</w:t>
      </w:r>
      <w:r>
        <w:rPr>
          <w:rFonts w:cs="宋体" w:asciiTheme="minorEastAsia" w:hAnsiTheme="minorEastAsia"/>
          <w:kern w:val="0"/>
          <w:szCs w:val="21"/>
        </w:rPr>
        <w:t>物体</w:t>
      </w:r>
      <w:r>
        <w:rPr>
          <w:rFonts w:hint="eastAsia" w:cs="宋体" w:asciiTheme="minorEastAsia" w:hAnsiTheme="minorEastAsia"/>
          <w:kern w:val="0"/>
          <w:szCs w:val="21"/>
        </w:rPr>
        <w:t>等</w:t>
      </w:r>
      <w:r>
        <w:rPr>
          <w:rFonts w:cs="宋体" w:asciiTheme="minorEastAsia" w:hAnsiTheme="minorEastAsia"/>
          <w:kern w:val="0"/>
          <w:szCs w:val="21"/>
        </w:rPr>
        <w:t>）。</w:t>
      </w:r>
      <w:r>
        <w:rPr>
          <w:rFonts w:hint="eastAsia" w:cs="宋体" w:asciiTheme="minorEastAsia" w:hAnsiTheme="minorEastAsia"/>
          <w:kern w:val="0"/>
          <w:szCs w:val="21"/>
        </w:rPr>
        <w:t>建议不要</w:t>
      </w:r>
      <w:r>
        <w:rPr>
          <w:rFonts w:cs="宋体" w:asciiTheme="minorEastAsia" w:hAnsiTheme="minorEastAsia"/>
          <w:kern w:val="0"/>
          <w:szCs w:val="21"/>
        </w:rPr>
        <w:t>手持证件拍摄。</w:t>
      </w:r>
    </w:p>
    <w:p>
      <w:pPr>
        <w:pStyle w:val="13"/>
        <w:widowControl/>
        <w:numPr>
          <w:ilvl w:val="0"/>
          <w:numId w:val="3"/>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拍摄角度保持垂直，避免倾斜过大造成图像变型。</w:t>
      </w:r>
    </w:p>
    <w:p>
      <w:pPr>
        <w:pStyle w:val="13"/>
        <w:widowControl/>
        <w:numPr>
          <w:ilvl w:val="0"/>
          <w:numId w:val="3"/>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拍摄时聚焦清晰，避免文字和数字模糊不清。</w:t>
      </w:r>
    </w:p>
    <w:p>
      <w:pPr>
        <w:pStyle w:val="13"/>
        <w:widowControl/>
        <w:numPr>
          <w:ilvl w:val="0"/>
          <w:numId w:val="3"/>
        </w:numPr>
        <w:spacing w:line="360" w:lineRule="auto"/>
        <w:ind w:firstLineChars="0"/>
        <w:jc w:val="left"/>
        <w:rPr>
          <w:rFonts w:cs="宋体" w:asciiTheme="minorEastAsia" w:hAnsiTheme="minorEastAsia"/>
          <w:kern w:val="0"/>
          <w:szCs w:val="21"/>
        </w:rPr>
      </w:pPr>
      <w:bookmarkStart w:id="0" w:name="_GoBack"/>
      <w:bookmarkEnd w:id="0"/>
      <w:r>
        <w:rPr>
          <w:rFonts w:hint="eastAsia" w:cs="宋体" w:asciiTheme="minorEastAsia" w:hAnsiTheme="minorEastAsia"/>
          <w:kern w:val="0"/>
          <w:szCs w:val="21"/>
        </w:rPr>
        <w:t>拍摄时尽量保证照明光线均匀，避免反光、阴影</w:t>
      </w:r>
      <w:r>
        <w:rPr>
          <w:rFonts w:cs="宋体" w:asciiTheme="minorEastAsia" w:hAnsiTheme="minorEastAsia"/>
          <w:kern w:val="0"/>
          <w:szCs w:val="21"/>
        </w:rPr>
        <w:t>或亮斑</w:t>
      </w:r>
      <w:r>
        <w:rPr>
          <w:rFonts w:hint="eastAsia" w:cs="宋体" w:asciiTheme="minorEastAsia" w:hAnsiTheme="minorEastAsia"/>
          <w:kern w:val="0"/>
          <w:szCs w:val="21"/>
        </w:rPr>
        <w:t>。</w:t>
      </w:r>
    </w:p>
    <w:p>
      <w:pPr>
        <w:pStyle w:val="13"/>
        <w:widowControl/>
        <w:spacing w:line="360" w:lineRule="auto"/>
        <w:ind w:left="840" w:firstLine="0" w:firstLineChars="0"/>
        <w:jc w:val="left"/>
        <w:rPr>
          <w:rFonts w:cs="宋体" w:asciiTheme="minorEastAsia" w:hAnsiTheme="minorEastAsia"/>
          <w:kern w:val="0"/>
          <w:szCs w:val="21"/>
        </w:rPr>
      </w:pPr>
    </w:p>
    <w:p>
      <w:pPr>
        <w:pStyle w:val="13"/>
        <w:spacing w:line="360" w:lineRule="auto"/>
        <w:ind w:left="900" w:firstLine="0" w:firstLineChars="0"/>
        <w:jc w:val="right"/>
      </w:pPr>
      <w:r>
        <w:rPr>
          <w:rFonts w:hint="eastAsia" w:asciiTheme="minorEastAsia" w:hAnsiTheme="minorEastAsia"/>
          <w:szCs w:val="21"/>
        </w:rPr>
        <w:t>中国互联网络信息中心</w:t>
      </w:r>
      <w:r>
        <w:t xml:space="preserve">                                                                                           2015年</w:t>
      </w:r>
      <w:r>
        <w:rPr>
          <w:rFonts w:hint="eastAsia"/>
        </w:rPr>
        <w:t>10月30日</w:t>
      </w:r>
    </w:p>
    <w:p>
      <w:pPr>
        <w:widowControl/>
        <w:jc w:val="left"/>
        <w:rPr>
          <w:rFonts w:asciiTheme="minorEastAsia" w:hAnsiTheme="minorEastAsia"/>
          <w:szCs w:val="21"/>
        </w:rPr>
      </w:pPr>
    </w:p>
    <w:p>
      <w:pPr>
        <w:pStyle w:val="3"/>
        <w:rPr>
          <w:sz w:val="21"/>
          <w:szCs w:val="21"/>
        </w:rPr>
      </w:pPr>
      <w:r>
        <w:rPr>
          <w:rFonts w:hint="eastAsia"/>
          <w:sz w:val="21"/>
          <w:szCs w:val="21"/>
        </w:rPr>
        <w:t>附件：</w:t>
      </w:r>
    </w:p>
    <w:p>
      <w:pPr>
        <w:pStyle w:val="3"/>
        <w:jc w:val="center"/>
      </w:pPr>
      <w:r>
        <w:rPr>
          <w:rFonts w:hint="eastAsia"/>
        </w:rPr>
        <w:t>身份证图片示例图</w:t>
      </w:r>
    </w:p>
    <w:p>
      <w:pPr/>
    </w:p>
    <w:p>
      <w:pPr>
        <w:pStyle w:val="13"/>
        <w:widowControl/>
        <w:numPr>
          <w:ilvl w:val="0"/>
          <w:numId w:val="4"/>
        </w:numPr>
        <w:ind w:firstLineChars="0"/>
        <w:jc w:val="left"/>
        <w:rPr>
          <w:rFonts w:cs="宋体" w:asciiTheme="minorEastAsia" w:hAnsiTheme="minorEastAsia"/>
          <w:b/>
          <w:kern w:val="0"/>
          <w:szCs w:val="21"/>
        </w:rPr>
      </w:pPr>
      <w:r>
        <w:rPr>
          <w:rFonts w:hint="eastAsia" w:cs="宋体" w:asciiTheme="minorEastAsia" w:hAnsiTheme="minorEastAsia"/>
          <w:b/>
          <w:kern w:val="0"/>
          <w:szCs w:val="21"/>
        </w:rPr>
        <w:t>合格</w:t>
      </w:r>
      <w:r>
        <w:rPr>
          <w:rFonts w:cs="宋体" w:asciiTheme="minorEastAsia" w:hAnsiTheme="minorEastAsia"/>
          <w:b/>
          <w:kern w:val="0"/>
          <w:szCs w:val="21"/>
        </w:rPr>
        <w:t>样例——识别效果99%以上</w:t>
      </w:r>
      <w:r>
        <w:rPr>
          <w:rFonts w:hint="eastAsia" w:cs="宋体" w:asciiTheme="minorEastAsia" w:hAnsiTheme="minorEastAsia"/>
          <w:b/>
          <w:kern w:val="0"/>
          <w:szCs w:val="21"/>
        </w:rPr>
        <w:t>（推荐</w:t>
      </w:r>
      <w:r>
        <w:rPr>
          <w:rFonts w:cs="宋体" w:asciiTheme="minorEastAsia" w:hAnsiTheme="minorEastAsia"/>
          <w:b/>
          <w:kern w:val="0"/>
          <w:szCs w:val="21"/>
        </w:rPr>
        <w:t>）</w:t>
      </w:r>
    </w:p>
    <w:p>
      <w:pPr>
        <w:widowControl/>
        <w:ind w:left="901" w:leftChars="429"/>
        <w:jc w:val="left"/>
        <w:rPr>
          <w:rFonts w:cs="宋体" w:asciiTheme="minorEastAsia" w:hAnsiTheme="minorEastAsia"/>
          <w:b/>
          <w:kern w:val="0"/>
          <w:szCs w:val="21"/>
        </w:rPr>
      </w:pPr>
      <w:r>
        <w:rPr>
          <w:rFonts w:hint="eastAsia" w:cs="宋体" w:asciiTheme="minorEastAsia" w:hAnsiTheme="minorEastAsia"/>
          <w:b/>
          <w:kern w:val="0"/>
          <w:szCs w:val="21"/>
        </w:rPr>
        <w:drawing>
          <wp:inline distT="0" distB="0" distL="0" distR="0">
            <wp:extent cx="2640330" cy="17062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54225" cy="1715372"/>
                    </a:xfrm>
                    <a:prstGeom prst="rect">
                      <a:avLst/>
                    </a:prstGeom>
                  </pic:spPr>
                </pic:pic>
              </a:graphicData>
            </a:graphic>
          </wp:inline>
        </w:drawing>
      </w:r>
    </w:p>
    <w:p>
      <w:pPr>
        <w:pStyle w:val="13"/>
        <w:widowControl/>
        <w:numPr>
          <w:ilvl w:val="0"/>
          <w:numId w:val="4"/>
        </w:numPr>
        <w:ind w:firstLineChars="0"/>
        <w:jc w:val="left"/>
        <w:rPr>
          <w:rFonts w:cs="宋体" w:asciiTheme="minorEastAsia" w:hAnsiTheme="minorEastAsia"/>
          <w:b/>
          <w:kern w:val="0"/>
          <w:szCs w:val="21"/>
        </w:rPr>
      </w:pPr>
      <w:r>
        <w:rPr>
          <w:rFonts w:hint="eastAsia" w:cs="宋体" w:asciiTheme="minorEastAsia" w:hAnsiTheme="minorEastAsia"/>
          <w:b/>
          <w:kern w:val="0"/>
          <w:szCs w:val="21"/>
        </w:rPr>
        <w:t>合格</w:t>
      </w:r>
      <w:r>
        <w:rPr>
          <w:rFonts w:cs="宋体" w:asciiTheme="minorEastAsia" w:hAnsiTheme="minorEastAsia"/>
          <w:b/>
          <w:kern w:val="0"/>
          <w:szCs w:val="21"/>
        </w:rPr>
        <w:t>样例——识别效果90%以上</w:t>
      </w:r>
    </w:p>
    <w:p>
      <w:pPr>
        <w:pStyle w:val="13"/>
        <w:widowControl/>
        <w:ind w:left="900" w:firstLine="0" w:firstLineChars="0"/>
        <w:jc w:val="left"/>
        <w:rPr>
          <w:rFonts w:cs="宋体" w:asciiTheme="minorEastAsia" w:hAnsiTheme="minorEastAsia"/>
          <w:b/>
          <w:kern w:val="0"/>
          <w:szCs w:val="21"/>
        </w:rPr>
      </w:pPr>
      <w:r>
        <w:rPr>
          <w:rFonts w:cs="宋体" w:asciiTheme="minorEastAsia" w:hAnsiTheme="minorEastAsia"/>
          <w:b/>
          <w:kern w:val="0"/>
          <w:szCs w:val="21"/>
        </w:rPr>
        <w:drawing>
          <wp:inline distT="0" distB="0" distL="0" distR="0">
            <wp:extent cx="5274310" cy="17056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1705610"/>
                    </a:xfrm>
                    <a:prstGeom prst="rect">
                      <a:avLst/>
                    </a:prstGeom>
                  </pic:spPr>
                </pic:pic>
              </a:graphicData>
            </a:graphic>
          </wp:inline>
        </w:drawing>
      </w:r>
    </w:p>
    <w:p>
      <w:pPr>
        <w:pStyle w:val="13"/>
        <w:widowControl/>
        <w:ind w:left="900" w:firstLine="0" w:firstLineChars="0"/>
        <w:jc w:val="left"/>
        <w:rPr>
          <w:rFonts w:cs="宋体" w:asciiTheme="minorEastAsia" w:hAnsiTheme="minorEastAsia"/>
          <w:b/>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Calibri Light">
    <w:altName w:val="Segoe UI"/>
    <w:panose1 w:val="020F0302020204030204"/>
    <w:charset w:val="00"/>
    <w:family w:val="roman"/>
    <w:pitch w:val="default"/>
    <w:sig w:usb0="00000000" w:usb1="00000000" w:usb2="00000000" w:usb3="00000000" w:csb0="0000019F" w:csb1="00000000"/>
  </w:font>
  <w:font w:name="Segoe UI">
    <w:panose1 w:val="020B0502040204020203"/>
    <w:charset w:val="00"/>
    <w:family w:val="auto"/>
    <w:pitch w:val="default"/>
    <w:sig w:usb0="E00022FF" w:usb1="C000205B" w:usb2="00000009" w:usb3="00000000" w:csb0="200001DF" w:csb1="20080000"/>
  </w:font>
  <w:font w:name="Segoe UI">
    <w:panose1 w:val="020B0502040204020203"/>
    <w:charset w:val="00"/>
    <w:family w:val="roman"/>
    <w:pitch w:val="default"/>
    <w:sig w:usb0="E00022FF" w:usb1="C000205B" w:usb2="00000009" w:usb3="00000000" w:csb0="200001DF" w:csb1="20080000"/>
  </w:font>
  <w:font w:name="Segoe UI">
    <w:panose1 w:val="020B0502040204020203"/>
    <w:charset w:val="00"/>
    <w:family w:val="roman"/>
    <w:pitch w:val="default"/>
    <w:sig w:usb0="E00022FF" w:usb1="C000205B" w:usb2="00000009" w:usb3="00000000" w:csb0="200001DF" w:csb1="2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82983436">
    <w:nsid w:val="34A1420C"/>
    <w:multiLevelType w:val="multilevel"/>
    <w:tmpl w:val="34A1420C"/>
    <w:lvl w:ilvl="0" w:tentative="1">
      <w:start w:val="1"/>
      <w:numFmt w:val="decimal"/>
      <w:lvlText w:val="%1."/>
      <w:lvlJc w:val="left"/>
      <w:pPr>
        <w:ind w:left="840" w:hanging="420"/>
      </w:pPr>
      <w:rPr>
        <w:b/>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057779469">
    <w:nsid w:val="3F0C6F0D"/>
    <w:multiLevelType w:val="multilevel"/>
    <w:tmpl w:val="3F0C6F0D"/>
    <w:lvl w:ilvl="0" w:tentative="1">
      <w:start w:val="1"/>
      <w:numFmt w:val="decimal"/>
      <w:lvlText w:val="%1."/>
      <w:lvlJc w:val="left"/>
      <w:pPr>
        <w:ind w:left="900" w:hanging="420"/>
      </w:pPr>
      <w:rPr>
        <w:b/>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29080335">
    <w:nsid w:val="0DA77D0F"/>
    <w:multiLevelType w:val="multilevel"/>
    <w:tmpl w:val="0DA77D0F"/>
    <w:lvl w:ilvl="0" w:tentative="1">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94214314">
    <w:nsid w:val="76DD4BAA"/>
    <w:multiLevelType w:val="multilevel"/>
    <w:tmpl w:val="76DD4BAA"/>
    <w:lvl w:ilvl="0" w:tentative="1">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229080335"/>
  </w:num>
  <w:num w:numId="2">
    <w:abstractNumId w:val="1057779469"/>
  </w:num>
  <w:num w:numId="3">
    <w:abstractNumId w:val="882983436"/>
  </w:num>
  <w:num w:numId="4">
    <w:abstractNumId w:val="1994214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50"/>
    <w:rsid w:val="00005F30"/>
    <w:rsid w:val="00007FF2"/>
    <w:rsid w:val="0003395B"/>
    <w:rsid w:val="000342D1"/>
    <w:rsid w:val="00040810"/>
    <w:rsid w:val="00047C4C"/>
    <w:rsid w:val="000514A9"/>
    <w:rsid w:val="000518A5"/>
    <w:rsid w:val="0006133E"/>
    <w:rsid w:val="000739D7"/>
    <w:rsid w:val="00080E54"/>
    <w:rsid w:val="00096C29"/>
    <w:rsid w:val="000A3E86"/>
    <w:rsid w:val="000B28D2"/>
    <w:rsid w:val="000B3689"/>
    <w:rsid w:val="000E5FA8"/>
    <w:rsid w:val="000F5436"/>
    <w:rsid w:val="001034F1"/>
    <w:rsid w:val="00137097"/>
    <w:rsid w:val="001527D5"/>
    <w:rsid w:val="00153E29"/>
    <w:rsid w:val="00160682"/>
    <w:rsid w:val="00171901"/>
    <w:rsid w:val="001904D5"/>
    <w:rsid w:val="0019079D"/>
    <w:rsid w:val="001953BF"/>
    <w:rsid w:val="001972A9"/>
    <w:rsid w:val="001C6F2B"/>
    <w:rsid w:val="001E3E72"/>
    <w:rsid w:val="001F1457"/>
    <w:rsid w:val="00231FCC"/>
    <w:rsid w:val="00255DD2"/>
    <w:rsid w:val="0027604C"/>
    <w:rsid w:val="002A24EC"/>
    <w:rsid w:val="002A3837"/>
    <w:rsid w:val="002B1586"/>
    <w:rsid w:val="002B2565"/>
    <w:rsid w:val="002D7ACC"/>
    <w:rsid w:val="002E0DC2"/>
    <w:rsid w:val="002F50A6"/>
    <w:rsid w:val="003339BB"/>
    <w:rsid w:val="00333EB9"/>
    <w:rsid w:val="00334030"/>
    <w:rsid w:val="003A1683"/>
    <w:rsid w:val="003B7712"/>
    <w:rsid w:val="003C170F"/>
    <w:rsid w:val="003E6C5B"/>
    <w:rsid w:val="004045B8"/>
    <w:rsid w:val="00430069"/>
    <w:rsid w:val="0043402A"/>
    <w:rsid w:val="004405CA"/>
    <w:rsid w:val="00440A38"/>
    <w:rsid w:val="00445544"/>
    <w:rsid w:val="004A0887"/>
    <w:rsid w:val="004A78C0"/>
    <w:rsid w:val="004B71D5"/>
    <w:rsid w:val="004C3C39"/>
    <w:rsid w:val="004D0FF0"/>
    <w:rsid w:val="004D1DD3"/>
    <w:rsid w:val="004E428B"/>
    <w:rsid w:val="004F642A"/>
    <w:rsid w:val="004F7F35"/>
    <w:rsid w:val="00553EC9"/>
    <w:rsid w:val="00575260"/>
    <w:rsid w:val="00592CE7"/>
    <w:rsid w:val="00596C26"/>
    <w:rsid w:val="005A03AA"/>
    <w:rsid w:val="005A5B0B"/>
    <w:rsid w:val="005B30A3"/>
    <w:rsid w:val="005B57EB"/>
    <w:rsid w:val="005C24E8"/>
    <w:rsid w:val="005F0F01"/>
    <w:rsid w:val="00605469"/>
    <w:rsid w:val="0061119D"/>
    <w:rsid w:val="0069047C"/>
    <w:rsid w:val="006A78F4"/>
    <w:rsid w:val="006C4CDA"/>
    <w:rsid w:val="006D69FE"/>
    <w:rsid w:val="007135BB"/>
    <w:rsid w:val="00721D66"/>
    <w:rsid w:val="00722B35"/>
    <w:rsid w:val="00767A6A"/>
    <w:rsid w:val="007804DD"/>
    <w:rsid w:val="00781442"/>
    <w:rsid w:val="00782C54"/>
    <w:rsid w:val="007A4140"/>
    <w:rsid w:val="007C2582"/>
    <w:rsid w:val="007D52C6"/>
    <w:rsid w:val="007E2162"/>
    <w:rsid w:val="00830041"/>
    <w:rsid w:val="00843DCD"/>
    <w:rsid w:val="008449E2"/>
    <w:rsid w:val="0084505D"/>
    <w:rsid w:val="00850A18"/>
    <w:rsid w:val="00871687"/>
    <w:rsid w:val="00873A04"/>
    <w:rsid w:val="008749F7"/>
    <w:rsid w:val="00886E5E"/>
    <w:rsid w:val="00890834"/>
    <w:rsid w:val="008969AB"/>
    <w:rsid w:val="00896BE9"/>
    <w:rsid w:val="00897950"/>
    <w:rsid w:val="008B70C3"/>
    <w:rsid w:val="008C6176"/>
    <w:rsid w:val="008D7E3D"/>
    <w:rsid w:val="008E7BD0"/>
    <w:rsid w:val="008F59C4"/>
    <w:rsid w:val="00910CFA"/>
    <w:rsid w:val="009121E7"/>
    <w:rsid w:val="0092642E"/>
    <w:rsid w:val="00932FCA"/>
    <w:rsid w:val="00933A3E"/>
    <w:rsid w:val="00945C9C"/>
    <w:rsid w:val="00946F6A"/>
    <w:rsid w:val="00955859"/>
    <w:rsid w:val="00961657"/>
    <w:rsid w:val="009817C5"/>
    <w:rsid w:val="009A4687"/>
    <w:rsid w:val="009B05CE"/>
    <w:rsid w:val="009C07EA"/>
    <w:rsid w:val="009C11BE"/>
    <w:rsid w:val="009C76BD"/>
    <w:rsid w:val="009E339F"/>
    <w:rsid w:val="00A31307"/>
    <w:rsid w:val="00A9227E"/>
    <w:rsid w:val="00A94257"/>
    <w:rsid w:val="00AC77D9"/>
    <w:rsid w:val="00AD10FB"/>
    <w:rsid w:val="00AD5D56"/>
    <w:rsid w:val="00AD6CB5"/>
    <w:rsid w:val="00AE0685"/>
    <w:rsid w:val="00AE079D"/>
    <w:rsid w:val="00AE1249"/>
    <w:rsid w:val="00AE1FD5"/>
    <w:rsid w:val="00AF1F8B"/>
    <w:rsid w:val="00AF36F1"/>
    <w:rsid w:val="00B01A84"/>
    <w:rsid w:val="00B04833"/>
    <w:rsid w:val="00B16B87"/>
    <w:rsid w:val="00B7148A"/>
    <w:rsid w:val="00B73B1E"/>
    <w:rsid w:val="00B82424"/>
    <w:rsid w:val="00BA2BB6"/>
    <w:rsid w:val="00BB030E"/>
    <w:rsid w:val="00BB2542"/>
    <w:rsid w:val="00BC3A24"/>
    <w:rsid w:val="00BC6D41"/>
    <w:rsid w:val="00BD65B1"/>
    <w:rsid w:val="00C01AB2"/>
    <w:rsid w:val="00C0379D"/>
    <w:rsid w:val="00C31152"/>
    <w:rsid w:val="00C45235"/>
    <w:rsid w:val="00C55910"/>
    <w:rsid w:val="00C5793F"/>
    <w:rsid w:val="00C72F1B"/>
    <w:rsid w:val="00C9285F"/>
    <w:rsid w:val="00C96506"/>
    <w:rsid w:val="00CA495B"/>
    <w:rsid w:val="00CB45EF"/>
    <w:rsid w:val="00CC5ECD"/>
    <w:rsid w:val="00CD49D6"/>
    <w:rsid w:val="00CE12F5"/>
    <w:rsid w:val="00CF37FB"/>
    <w:rsid w:val="00CF7754"/>
    <w:rsid w:val="00D0339C"/>
    <w:rsid w:val="00D279BD"/>
    <w:rsid w:val="00D31809"/>
    <w:rsid w:val="00D42756"/>
    <w:rsid w:val="00D5448C"/>
    <w:rsid w:val="00D710B3"/>
    <w:rsid w:val="00DA196F"/>
    <w:rsid w:val="00DB4575"/>
    <w:rsid w:val="00DC7E70"/>
    <w:rsid w:val="00E00C99"/>
    <w:rsid w:val="00E012E2"/>
    <w:rsid w:val="00E05159"/>
    <w:rsid w:val="00E12816"/>
    <w:rsid w:val="00E26BFD"/>
    <w:rsid w:val="00E66FA6"/>
    <w:rsid w:val="00E70A1C"/>
    <w:rsid w:val="00E85197"/>
    <w:rsid w:val="00EB0533"/>
    <w:rsid w:val="00EB2530"/>
    <w:rsid w:val="00EC6AE7"/>
    <w:rsid w:val="00F04335"/>
    <w:rsid w:val="00F21389"/>
    <w:rsid w:val="00F21DC9"/>
    <w:rsid w:val="00F24373"/>
    <w:rsid w:val="00F265DC"/>
    <w:rsid w:val="00F3351E"/>
    <w:rsid w:val="00F362A8"/>
    <w:rsid w:val="00F412C1"/>
    <w:rsid w:val="00F43EC2"/>
    <w:rsid w:val="00F56249"/>
    <w:rsid w:val="00F77103"/>
    <w:rsid w:val="00F965EC"/>
    <w:rsid w:val="00FD209C"/>
    <w:rsid w:val="00FE50BA"/>
    <w:rsid w:val="03DC1012"/>
    <w:rsid w:val="07123728"/>
    <w:rsid w:val="2D4F12E5"/>
    <w:rsid w:val="625911EA"/>
    <w:rsid w:val="6F51065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1"/>
    <w:unhideWhenUsed/>
    <w:qFormat/>
    <w:uiPriority w:val="99"/>
    <w:rPr>
      <w:b/>
      <w:bCs/>
    </w:rPr>
  </w:style>
  <w:style w:type="paragraph" w:styleId="5">
    <w:name w:val="annotation text"/>
    <w:basedOn w:val="1"/>
    <w:link w:val="20"/>
    <w:unhideWhenUsed/>
    <w:qFormat/>
    <w:uiPriority w:val="99"/>
    <w:pPr>
      <w:jc w:val="left"/>
    </w:pPr>
  </w:style>
  <w:style w:type="paragraph" w:styleId="6">
    <w:name w:val="Date"/>
    <w:basedOn w:val="1"/>
    <w:next w:val="1"/>
    <w:link w:val="19"/>
    <w:unhideWhenUsed/>
    <w:uiPriority w:val="99"/>
    <w:pPr>
      <w:ind w:left="100" w:leftChars="2500"/>
    </w:pPr>
  </w:style>
  <w:style w:type="paragraph" w:styleId="7">
    <w:name w:val="Balloon Text"/>
    <w:basedOn w:val="1"/>
    <w:link w:val="16"/>
    <w:unhideWhenUsed/>
    <w:qFormat/>
    <w:uiPriority w:val="99"/>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unhideWhenUsed/>
    <w:uiPriority w:val="99"/>
    <w:rPr>
      <w:sz w:val="21"/>
      <w:szCs w:val="21"/>
    </w:rPr>
  </w:style>
  <w:style w:type="paragraph" w:customStyle="1" w:styleId="13">
    <w:name w:val="List Paragraph"/>
    <w:basedOn w:val="1"/>
    <w:qFormat/>
    <w:uiPriority w:val="34"/>
    <w:pPr>
      <w:ind w:firstLine="420" w:firstLineChars="200"/>
    </w:pPr>
  </w:style>
  <w:style w:type="character" w:customStyle="1" w:styleId="14">
    <w:name w:val="标题 1 Char"/>
    <w:basedOn w:val="10"/>
    <w:link w:val="2"/>
    <w:qFormat/>
    <w:uiPriority w:val="9"/>
    <w:rPr>
      <w:b/>
      <w:bCs/>
      <w:kern w:val="44"/>
      <w:sz w:val="44"/>
      <w:szCs w:val="44"/>
    </w:rPr>
  </w:style>
  <w:style w:type="character" w:customStyle="1" w:styleId="15">
    <w:name w:val="标题 2 Char"/>
    <w:basedOn w:val="10"/>
    <w:link w:val="3"/>
    <w:uiPriority w:val="9"/>
    <w:rPr>
      <w:rFonts w:asciiTheme="majorHAnsi" w:hAnsiTheme="majorHAnsi" w:eastAsiaTheme="majorEastAsia" w:cstheme="majorBidi"/>
      <w:b/>
      <w:bCs/>
      <w:sz w:val="32"/>
      <w:szCs w:val="32"/>
    </w:rPr>
  </w:style>
  <w:style w:type="character" w:customStyle="1" w:styleId="16">
    <w:name w:val="批注框文本 Char"/>
    <w:basedOn w:val="10"/>
    <w:link w:val="7"/>
    <w:semiHidden/>
    <w:uiPriority w:val="99"/>
    <w:rPr>
      <w:sz w:val="18"/>
      <w:szCs w:val="18"/>
    </w:rPr>
  </w:style>
  <w:style w:type="character" w:customStyle="1" w:styleId="17">
    <w:name w:val="页眉 Char"/>
    <w:basedOn w:val="10"/>
    <w:link w:val="9"/>
    <w:uiPriority w:val="99"/>
    <w:rPr>
      <w:sz w:val="18"/>
      <w:szCs w:val="18"/>
    </w:rPr>
  </w:style>
  <w:style w:type="character" w:customStyle="1" w:styleId="18">
    <w:name w:val="页脚 Char"/>
    <w:basedOn w:val="10"/>
    <w:link w:val="8"/>
    <w:uiPriority w:val="99"/>
    <w:rPr>
      <w:sz w:val="18"/>
      <w:szCs w:val="18"/>
    </w:rPr>
  </w:style>
  <w:style w:type="character" w:customStyle="1" w:styleId="19">
    <w:name w:val="日期 Char"/>
    <w:basedOn w:val="10"/>
    <w:link w:val="6"/>
    <w:semiHidden/>
    <w:uiPriority w:val="99"/>
  </w:style>
  <w:style w:type="character" w:customStyle="1" w:styleId="20">
    <w:name w:val="批注文字 Char"/>
    <w:basedOn w:val="10"/>
    <w:link w:val="5"/>
    <w:semiHidden/>
    <w:uiPriority w:val="99"/>
  </w:style>
  <w:style w:type="character" w:customStyle="1" w:styleId="21">
    <w:name w:val="批注主题 Char"/>
    <w:basedOn w:val="20"/>
    <w:link w:val="4"/>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128</Words>
  <Characters>736</Characters>
  <Lines>6</Lines>
  <Paragraphs>1</Paragraphs>
  <ScaleCrop>false</ScaleCrop>
  <LinksUpToDate>false</LinksUpToDate>
  <CharactersWithSpaces>863</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2015-10-30T06:33:00Z</dcterms:created>
  <dc:creator>CNNIC</dc:creator>
  <cp:lastModifiedBy>Administrator</cp:lastModifiedBy>
  <dcterms:modified xsi:type="dcterms:W3CDTF">2015-11-03T06:54:46Z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